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nl-NL"/>
        </w:rPr>
      </w:pPr>
      <w:r w:rsidRPr="00774F5A">
        <w:rPr>
          <w:rFonts w:eastAsia="Times New Roman" w:cs="Times New Roman"/>
          <w:b/>
          <w:bCs/>
          <w:sz w:val="28"/>
          <w:szCs w:val="28"/>
          <w:lang w:eastAsia="nl-NL"/>
        </w:rPr>
        <w:t>Samen voor hart en vaten; medicatie en therapietrouw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774F5A">
        <w:rPr>
          <w:rFonts w:eastAsia="Times New Roman" w:cs="Times New Roman"/>
          <w:sz w:val="24"/>
          <w:szCs w:val="24"/>
          <w:lang w:eastAsia="nl-NL"/>
        </w:rPr>
        <w:t>Een avond waarop de praktijkondersteuners uit de eerste en uit de tweede lijn elkaar kunnen ontmoeten.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 xml:space="preserve">Dit keer zal apotheker Bas van Vlijmen ons vertellen over de regels, onduidelijkheden en mogelijkheden </w:t>
      </w:r>
      <w:proofErr w:type="spellStart"/>
      <w:r w:rsidRPr="00774F5A">
        <w:rPr>
          <w:rFonts w:eastAsia="Times New Roman" w:cs="Times New Roman"/>
          <w:sz w:val="24"/>
          <w:szCs w:val="24"/>
          <w:lang w:eastAsia="nl-NL"/>
        </w:rPr>
        <w:t>mbt</w:t>
      </w:r>
      <w:proofErr w:type="spellEnd"/>
      <w:r w:rsidRPr="00774F5A">
        <w:rPr>
          <w:rFonts w:eastAsia="Times New Roman" w:cs="Times New Roman"/>
          <w:sz w:val="24"/>
          <w:szCs w:val="24"/>
          <w:lang w:eastAsia="nl-NL"/>
        </w:rPr>
        <w:t xml:space="preserve"> medicatie-voorschriften. Medicijnen die vervuild zijn, niet leverbaar of niet vergoed. Hoe kunnen wij onze patiënten hier in ondersteunen?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Hierna zal Anke Hendriks ons meenemen in het belangrijke onderwerp therapietrouw. Welke factoren zijn van invloed en hoe kunnen we die helpen te verbeteren?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Uiteindelijk zullen we in groepen casuïstiek bespreken waarbij we kunnen ontdekken wat we van elkaar kunnen leren en of de nieuwe multidisciplinaire richtlijn CVRM ons hierbij helpt.</w:t>
      </w:r>
    </w:p>
    <w:p w:rsidR="00774F5A" w:rsidRPr="00774F5A" w:rsidRDefault="00774F5A" w:rsidP="00774F5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nl-NL"/>
        </w:rPr>
      </w:pPr>
      <w:r w:rsidRPr="00774F5A">
        <w:rPr>
          <w:rFonts w:eastAsia="Times New Roman" w:cs="Times New Roman"/>
          <w:b/>
          <w:bCs/>
          <w:sz w:val="27"/>
          <w:szCs w:val="27"/>
          <w:lang w:eastAsia="nl-NL"/>
        </w:rPr>
        <w:t>Programma: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17.30 uur: inloop met soep en broodjes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18.00 uur: opening door Mireille ter Berg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18.05 uur: apotheker Bas van Vlijmen; organisatie, invloed zorgverzekeraar, fabrikant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18.30 uur: Verpleegkundige Anke Hendriks; therapietrouw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18.55 uur: Mireille licht casussen toe, in groepen uiteen 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20.00 uur: Afsluiting</w:t>
      </w:r>
    </w:p>
    <w:p w:rsidR="00774F5A" w:rsidRPr="00774F5A" w:rsidRDefault="00774F5A" w:rsidP="00774F5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nl-NL"/>
        </w:rPr>
      </w:pPr>
      <w:r w:rsidRPr="00774F5A">
        <w:rPr>
          <w:rFonts w:eastAsia="Times New Roman" w:cs="Times New Roman"/>
          <w:b/>
          <w:bCs/>
          <w:sz w:val="27"/>
          <w:szCs w:val="27"/>
          <w:lang w:eastAsia="nl-NL"/>
        </w:rPr>
        <w:t>Locatie: 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CWZ - Buitenhof Auditorium</w:t>
      </w:r>
    </w:p>
    <w:p w:rsidR="00774F5A" w:rsidRPr="00774F5A" w:rsidRDefault="00774F5A" w:rsidP="00774F5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nl-NL"/>
        </w:rPr>
      </w:pPr>
      <w:r w:rsidRPr="00774F5A">
        <w:rPr>
          <w:rFonts w:eastAsia="Times New Roman" w:cs="Times New Roman"/>
          <w:b/>
          <w:bCs/>
          <w:sz w:val="27"/>
          <w:szCs w:val="27"/>
          <w:lang w:eastAsia="nl-NL"/>
        </w:rPr>
        <w:t>Kosten scholing: 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De kosten voor deze scholing zijn € 25,00</w:t>
      </w:r>
    </w:p>
    <w:p w:rsidR="00774F5A" w:rsidRPr="00774F5A" w:rsidRDefault="00774F5A" w:rsidP="00774F5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nl-NL"/>
        </w:rPr>
      </w:pPr>
      <w:r w:rsidRPr="00774F5A">
        <w:rPr>
          <w:rFonts w:eastAsia="Times New Roman" w:cs="Times New Roman"/>
          <w:b/>
          <w:bCs/>
          <w:sz w:val="27"/>
          <w:szCs w:val="27"/>
          <w:lang w:eastAsia="nl-NL"/>
        </w:rPr>
        <w:t>Scholingsvoorwaarden: 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Om de scholingen goed te kunnen organiseren heeft OCE Nijmegen algemene scholingsvoorwaarden opgesteld.</w:t>
      </w:r>
    </w:p>
    <w:p w:rsidR="00774F5A" w:rsidRPr="00774F5A" w:rsidRDefault="00774F5A" w:rsidP="00774F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74F5A">
        <w:rPr>
          <w:rFonts w:eastAsia="Times New Roman" w:cs="Times New Roman"/>
          <w:sz w:val="24"/>
          <w:szCs w:val="24"/>
          <w:lang w:eastAsia="nl-NL"/>
        </w:rPr>
        <w:t>Door het aanmelden voor deze scholing ga je akkoord met deze voorwaarden.</w:t>
      </w:r>
    </w:p>
    <w:p w:rsidR="00C7532E" w:rsidRPr="00774F5A" w:rsidRDefault="00774F5A"/>
    <w:sectPr w:rsidR="00C7532E" w:rsidRPr="0077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5A"/>
    <w:rsid w:val="00332C7F"/>
    <w:rsid w:val="00474E71"/>
    <w:rsid w:val="005309EA"/>
    <w:rsid w:val="00774F5A"/>
    <w:rsid w:val="00DA7D85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8FF1"/>
  <w15:chartTrackingRefBased/>
  <w15:docId w15:val="{08276516-01F4-40A1-9087-5A1E6053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EF69E7D8.dotm</Template>
  <TotalTime>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Arts</dc:creator>
  <cp:keywords/>
  <dc:description/>
  <cp:lastModifiedBy>Elly Arts</cp:lastModifiedBy>
  <cp:revision>1</cp:revision>
  <dcterms:created xsi:type="dcterms:W3CDTF">2019-08-15T10:10:00Z</dcterms:created>
  <dcterms:modified xsi:type="dcterms:W3CDTF">2019-08-15T10:12:00Z</dcterms:modified>
</cp:coreProperties>
</file>